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22EB" w14:textId="77777777" w:rsidR="00A472C7" w:rsidRDefault="00A472C7" w:rsidP="00A472C7">
      <w:r>
        <w:rPr>
          <w:noProof/>
        </w:rPr>
        <w:drawing>
          <wp:anchor distT="0" distB="0" distL="114300" distR="114300" simplePos="0" relativeHeight="251659264" behindDoc="0" locked="0" layoutInCell="1" allowOverlap="1" wp14:anchorId="27C6B8E6" wp14:editId="0DB027E6">
            <wp:simplePos x="0" y="0"/>
            <wp:positionH relativeFrom="column">
              <wp:posOffset>-304800</wp:posOffset>
            </wp:positionH>
            <wp:positionV relativeFrom="paragraph">
              <wp:posOffset>47625</wp:posOffset>
            </wp:positionV>
            <wp:extent cx="1737360" cy="1263650"/>
            <wp:effectExtent l="0" t="0" r="0" b="0"/>
            <wp:wrapNone/>
            <wp:docPr id="5" name="Picture 5" descr="GAV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VC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736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158DA" w14:textId="77777777" w:rsidR="00A472C7" w:rsidRDefault="00A472C7" w:rsidP="00A472C7">
      <w:r>
        <w:rPr>
          <w:noProof/>
          <w:color w:val="000080"/>
        </w:rPr>
        <mc:AlternateContent>
          <mc:Choice Requires="wps">
            <w:drawing>
              <wp:anchor distT="0" distB="0" distL="114300" distR="114300" simplePos="0" relativeHeight="251663360" behindDoc="0" locked="0" layoutInCell="1" allowOverlap="1" wp14:anchorId="39F75BF3" wp14:editId="618F585C">
                <wp:simplePos x="0" y="0"/>
                <wp:positionH relativeFrom="column">
                  <wp:posOffset>1343025</wp:posOffset>
                </wp:positionH>
                <wp:positionV relativeFrom="paragraph">
                  <wp:posOffset>561975</wp:posOffset>
                </wp:positionV>
                <wp:extent cx="5486400" cy="0"/>
                <wp:effectExtent l="19050" t="22860" r="19050" b="1524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06754"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5pt,44.25pt" to="537.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pEHIA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" strokecolor="#339" strokeweight="2.25pt"/>
            </w:pict>
          </mc:Fallback>
        </mc:AlternateContent>
      </w:r>
      <w:r>
        <w:rPr>
          <w:noProof/>
        </w:rPr>
        <mc:AlternateContent>
          <mc:Choice Requires="wps">
            <w:drawing>
              <wp:anchor distT="0" distB="0" distL="114300" distR="114300" simplePos="0" relativeHeight="251662336" behindDoc="0" locked="0" layoutInCell="1" allowOverlap="1" wp14:anchorId="533DAE84" wp14:editId="005CE9C7">
                <wp:simplePos x="0" y="0"/>
                <wp:positionH relativeFrom="column">
                  <wp:posOffset>1228725</wp:posOffset>
                </wp:positionH>
                <wp:positionV relativeFrom="paragraph">
                  <wp:posOffset>619125</wp:posOffset>
                </wp:positionV>
                <wp:extent cx="5600700" cy="577215"/>
                <wp:effectExtent l="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7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82744" w14:textId="77777777" w:rsidR="00A472C7" w:rsidRPr="00DB08D4" w:rsidRDefault="00A472C7" w:rsidP="00A472C7">
                            <w:pPr>
                              <w:pStyle w:val="Footer"/>
                              <w:rPr>
                                <w:b/>
                                <w:i/>
                                <w:smallCaps/>
                                <w:color w:val="333399"/>
                              </w:rPr>
                            </w:pPr>
                            <w:r w:rsidRPr="00DB08D4">
                              <w:rPr>
                                <w:b/>
                                <w:i/>
                                <w:smallCaps/>
                                <w:color w:val="333399"/>
                              </w:rPr>
                              <w:t>“</w:t>
                            </w:r>
                            <w:r w:rsidRPr="00DB08D4">
                              <w:rPr>
                                <w:b/>
                                <w:i/>
                                <w:color w:val="333399"/>
                              </w:rPr>
                              <w:t>DISCOVER A FUTURE THAT WORKS”</w:t>
                            </w:r>
                          </w:p>
                          <w:p w14:paraId="10F72908" w14:textId="77777777" w:rsidR="00A472C7" w:rsidRPr="00DB08D4" w:rsidRDefault="00A472C7" w:rsidP="00A472C7">
                            <w:pPr>
                              <w:pStyle w:val="Footer"/>
                              <w:rPr>
                                <w:rFonts w:ascii="Benson-Light" w:hAnsi="Benson-Light"/>
                                <w:i/>
                                <w:iCs/>
                                <w:color w:val="333399"/>
                                <w:sz w:val="22"/>
                                <w:szCs w:val="22"/>
                              </w:rPr>
                            </w:pPr>
                            <w:r>
                              <w:rPr>
                                <w:i/>
                                <w:iCs/>
                                <w:color w:val="333399"/>
                                <w:sz w:val="22"/>
                                <w:szCs w:val="22"/>
                              </w:rPr>
                              <w:tab/>
                              <w:t>Se</w:t>
                            </w:r>
                            <w:r w:rsidRPr="00DB08D4">
                              <w:rPr>
                                <w:i/>
                                <w:iCs/>
                                <w:color w:val="333399"/>
                                <w:sz w:val="22"/>
                                <w:szCs w:val="22"/>
                              </w:rPr>
                              <w:t>rving the communities of Coal City, Gardner-South</w:t>
                            </w:r>
                            <w:r>
                              <w:rPr>
                                <w:i/>
                                <w:iCs/>
                                <w:color w:val="333399"/>
                                <w:sz w:val="22"/>
                                <w:szCs w:val="22"/>
                              </w:rPr>
                              <w:t xml:space="preserve"> </w:t>
                            </w:r>
                            <w:r w:rsidRPr="00DB08D4">
                              <w:rPr>
                                <w:i/>
                                <w:iCs/>
                                <w:color w:val="333399"/>
                                <w:sz w:val="22"/>
                                <w:szCs w:val="22"/>
                              </w:rPr>
                              <w:t>Wilmington, Minooka and</w:t>
                            </w:r>
                            <w:r>
                              <w:rPr>
                                <w:i/>
                                <w:iCs/>
                                <w:color w:val="333399"/>
                                <w:sz w:val="22"/>
                                <w:szCs w:val="22"/>
                              </w:rPr>
                              <w:t xml:space="preserve"> </w:t>
                            </w:r>
                            <w:r w:rsidRPr="00DB08D4">
                              <w:rPr>
                                <w:i/>
                                <w:iCs/>
                                <w:color w:val="333399"/>
                                <w:sz w:val="22"/>
                                <w:szCs w:val="22"/>
                              </w:rPr>
                              <w:t>Morris</w:t>
                            </w:r>
                          </w:p>
                          <w:p w14:paraId="74EDDCC3" w14:textId="77777777" w:rsidR="00A472C7" w:rsidRDefault="00A472C7" w:rsidP="00A472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24C73" id="_x0000_t202" coordsize="21600,21600" o:spt="202" path="m,l,21600r21600,l21600,xe">
                <v:stroke joinstyle="miter"/>
                <v:path gradientshapeok="t" o:connecttype="rect"/>
              </v:shapetype>
              <v:shape id="Text Box 3" o:spid="_x0000_s1026" type="#_x0000_t202" style="position:absolute;margin-left:96.75pt;margin-top:48.75pt;width:441pt;height:4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0ugwIAAA8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" stroked="f">
                <v:textbox>
                  <w:txbxContent>
                    <w:p w:rsidR="00A472C7" w:rsidRPr="00DB08D4" w:rsidRDefault="00A472C7" w:rsidP="00A472C7">
                      <w:pPr>
                        <w:pStyle w:val="Footer"/>
                        <w:rPr>
                          <w:b/>
                          <w:i/>
                          <w:smallCaps/>
                          <w:color w:val="333399"/>
                        </w:rPr>
                      </w:pPr>
                      <w:r w:rsidRPr="00DB08D4">
                        <w:rPr>
                          <w:b/>
                          <w:i/>
                          <w:smallCaps/>
                          <w:color w:val="333399"/>
                        </w:rPr>
                        <w:t>“</w:t>
                      </w:r>
                      <w:r w:rsidRPr="00DB08D4">
                        <w:rPr>
                          <w:b/>
                          <w:i/>
                          <w:color w:val="333399"/>
                        </w:rPr>
                        <w:t>DISCOVER A FUTURE THAT WORKS”</w:t>
                      </w:r>
                    </w:p>
                    <w:p w:rsidR="00A472C7" w:rsidRPr="00DB08D4" w:rsidRDefault="00A472C7" w:rsidP="00A472C7">
                      <w:pPr>
                        <w:pStyle w:val="Footer"/>
                        <w:rPr>
                          <w:rFonts w:ascii="Benson-Light" w:hAnsi="Benson-Light"/>
                          <w:i/>
                          <w:iCs/>
                          <w:color w:val="333399"/>
                          <w:sz w:val="22"/>
                          <w:szCs w:val="22"/>
                        </w:rPr>
                      </w:pPr>
                      <w:r>
                        <w:rPr>
                          <w:i/>
                          <w:iCs/>
                          <w:color w:val="333399"/>
                          <w:sz w:val="22"/>
                          <w:szCs w:val="22"/>
                        </w:rPr>
                        <w:tab/>
                        <w:t>Se</w:t>
                      </w:r>
                      <w:r w:rsidRPr="00DB08D4">
                        <w:rPr>
                          <w:i/>
                          <w:iCs/>
                          <w:color w:val="333399"/>
                          <w:sz w:val="22"/>
                          <w:szCs w:val="22"/>
                        </w:rPr>
                        <w:t>rving the communities of Coal City, Gardner-South</w:t>
                      </w:r>
                      <w:r>
                        <w:rPr>
                          <w:i/>
                          <w:iCs/>
                          <w:color w:val="333399"/>
                          <w:sz w:val="22"/>
                          <w:szCs w:val="22"/>
                        </w:rPr>
                        <w:t xml:space="preserve"> </w:t>
                      </w:r>
                      <w:r w:rsidRPr="00DB08D4">
                        <w:rPr>
                          <w:i/>
                          <w:iCs/>
                          <w:color w:val="333399"/>
                          <w:sz w:val="22"/>
                          <w:szCs w:val="22"/>
                        </w:rPr>
                        <w:t>Wilmington, Minooka and</w:t>
                      </w:r>
                      <w:r>
                        <w:rPr>
                          <w:i/>
                          <w:iCs/>
                          <w:color w:val="333399"/>
                          <w:sz w:val="22"/>
                          <w:szCs w:val="22"/>
                        </w:rPr>
                        <w:t xml:space="preserve"> </w:t>
                      </w:r>
                      <w:r w:rsidRPr="00DB08D4">
                        <w:rPr>
                          <w:i/>
                          <w:iCs/>
                          <w:color w:val="333399"/>
                          <w:sz w:val="22"/>
                          <w:szCs w:val="22"/>
                        </w:rPr>
                        <w:t>Morris</w:t>
                      </w:r>
                    </w:p>
                    <w:p w:rsidR="00A472C7" w:rsidRDefault="00A472C7" w:rsidP="00A472C7"/>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7813962" wp14:editId="03832006">
                <wp:simplePos x="0" y="0"/>
                <wp:positionH relativeFrom="column">
                  <wp:posOffset>1095375</wp:posOffset>
                </wp:positionH>
                <wp:positionV relativeFrom="paragraph">
                  <wp:posOffset>53340</wp:posOffset>
                </wp:positionV>
                <wp:extent cx="5191125" cy="40576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E8D9A" w14:textId="77777777" w:rsidR="00A472C7" w:rsidRPr="00DB08D4" w:rsidRDefault="00A472C7" w:rsidP="00A472C7">
                            <w:pPr>
                              <w:rPr>
                                <w:rFonts w:ascii="Bookman Old Style" w:hAnsi="Bookman Old Style"/>
                                <w:i/>
                                <w:iCs/>
                                <w:color w:val="333399"/>
                                <w:sz w:val="52"/>
                                <w:szCs w:val="52"/>
                              </w:rPr>
                            </w:pPr>
                            <w:r w:rsidRPr="00DB08D4">
                              <w:rPr>
                                <w:rFonts w:ascii="Bookman Old Style" w:hAnsi="Bookman Old Style"/>
                                <w:b/>
                                <w:i/>
                                <w:iCs/>
                                <w:color w:val="333399"/>
                                <w:sz w:val="52"/>
                                <w:szCs w:val="52"/>
                              </w:rPr>
                              <w:t>G</w:t>
                            </w:r>
                            <w:r w:rsidRPr="00DB08D4">
                              <w:rPr>
                                <w:rFonts w:ascii="Bookman Old Style" w:hAnsi="Bookman Old Style"/>
                                <w:i/>
                                <w:iCs/>
                                <w:color w:val="333399"/>
                                <w:sz w:val="52"/>
                                <w:szCs w:val="52"/>
                              </w:rPr>
                              <w:t xml:space="preserve">rundy </w:t>
                            </w:r>
                            <w:r w:rsidRPr="00DB08D4">
                              <w:rPr>
                                <w:rFonts w:ascii="Bookman Old Style" w:hAnsi="Bookman Old Style"/>
                                <w:b/>
                                <w:i/>
                                <w:iCs/>
                                <w:color w:val="333399"/>
                                <w:sz w:val="52"/>
                                <w:szCs w:val="52"/>
                              </w:rPr>
                              <w:t>A</w:t>
                            </w:r>
                            <w:r w:rsidRPr="00DB08D4">
                              <w:rPr>
                                <w:rFonts w:ascii="Bookman Old Style" w:hAnsi="Bookman Old Style"/>
                                <w:i/>
                                <w:iCs/>
                                <w:color w:val="333399"/>
                                <w:sz w:val="52"/>
                                <w:szCs w:val="52"/>
                              </w:rPr>
                              <w:t xml:space="preserve">rea </w:t>
                            </w:r>
                            <w:r w:rsidRPr="00DB08D4">
                              <w:rPr>
                                <w:rFonts w:ascii="Bookman Old Style" w:hAnsi="Bookman Old Style"/>
                                <w:b/>
                                <w:i/>
                                <w:iCs/>
                                <w:color w:val="333399"/>
                                <w:sz w:val="52"/>
                                <w:szCs w:val="52"/>
                              </w:rPr>
                              <w:t>V</w:t>
                            </w:r>
                            <w:r w:rsidRPr="00DB08D4">
                              <w:rPr>
                                <w:rFonts w:ascii="Bookman Old Style" w:hAnsi="Bookman Old Style"/>
                                <w:i/>
                                <w:iCs/>
                                <w:color w:val="333399"/>
                                <w:sz w:val="52"/>
                                <w:szCs w:val="52"/>
                              </w:rPr>
                              <w:t xml:space="preserve">ocational </w:t>
                            </w:r>
                            <w:r w:rsidRPr="00DB08D4">
                              <w:rPr>
                                <w:rFonts w:ascii="Bookman Old Style" w:hAnsi="Bookman Old Style"/>
                                <w:b/>
                                <w:i/>
                                <w:iCs/>
                                <w:color w:val="333399"/>
                                <w:sz w:val="52"/>
                                <w:szCs w:val="52"/>
                              </w:rPr>
                              <w:t>C</w:t>
                            </w:r>
                            <w:r w:rsidRPr="00DB08D4">
                              <w:rPr>
                                <w:rFonts w:ascii="Bookman Old Style" w:hAnsi="Bookman Old Style"/>
                                <w:i/>
                                <w:iCs/>
                                <w:color w:val="333399"/>
                                <w:sz w:val="52"/>
                                <w:szCs w:val="52"/>
                              </w:rPr>
                              <w:t>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CC6E5" id="Text Box 2" o:spid="_x0000_s1027" type="#_x0000_t202" style="position:absolute;margin-left:86.25pt;margin-top:4.2pt;width:408.75pt;height:3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PGbtw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" filled="f" stroked="f">
                <v:textbox>
                  <w:txbxContent>
                    <w:p w:rsidR="00A472C7" w:rsidRPr="00DB08D4" w:rsidRDefault="00A472C7" w:rsidP="00A472C7">
                      <w:pPr>
                        <w:rPr>
                          <w:rFonts w:ascii="Bookman Old Style" w:hAnsi="Bookman Old Style"/>
                          <w:i/>
                          <w:iCs/>
                          <w:color w:val="333399"/>
                          <w:sz w:val="52"/>
                          <w:szCs w:val="52"/>
                        </w:rPr>
                      </w:pPr>
                      <w:r w:rsidRPr="00DB08D4">
                        <w:rPr>
                          <w:rFonts w:ascii="Bookman Old Style" w:hAnsi="Bookman Old Style"/>
                          <w:b/>
                          <w:i/>
                          <w:iCs/>
                          <w:color w:val="333399"/>
                          <w:sz w:val="52"/>
                          <w:szCs w:val="52"/>
                        </w:rPr>
                        <w:t>G</w:t>
                      </w:r>
                      <w:r w:rsidRPr="00DB08D4">
                        <w:rPr>
                          <w:rFonts w:ascii="Bookman Old Style" w:hAnsi="Bookman Old Style"/>
                          <w:i/>
                          <w:iCs/>
                          <w:color w:val="333399"/>
                          <w:sz w:val="52"/>
                          <w:szCs w:val="52"/>
                        </w:rPr>
                        <w:t xml:space="preserve">rundy </w:t>
                      </w:r>
                      <w:r w:rsidRPr="00DB08D4">
                        <w:rPr>
                          <w:rFonts w:ascii="Bookman Old Style" w:hAnsi="Bookman Old Style"/>
                          <w:b/>
                          <w:i/>
                          <w:iCs/>
                          <w:color w:val="333399"/>
                          <w:sz w:val="52"/>
                          <w:szCs w:val="52"/>
                        </w:rPr>
                        <w:t>A</w:t>
                      </w:r>
                      <w:r w:rsidRPr="00DB08D4">
                        <w:rPr>
                          <w:rFonts w:ascii="Bookman Old Style" w:hAnsi="Bookman Old Style"/>
                          <w:i/>
                          <w:iCs/>
                          <w:color w:val="333399"/>
                          <w:sz w:val="52"/>
                          <w:szCs w:val="52"/>
                        </w:rPr>
                        <w:t xml:space="preserve">rea </w:t>
                      </w:r>
                      <w:r w:rsidRPr="00DB08D4">
                        <w:rPr>
                          <w:rFonts w:ascii="Bookman Old Style" w:hAnsi="Bookman Old Style"/>
                          <w:b/>
                          <w:i/>
                          <w:iCs/>
                          <w:color w:val="333399"/>
                          <w:sz w:val="52"/>
                          <w:szCs w:val="52"/>
                        </w:rPr>
                        <w:t>V</w:t>
                      </w:r>
                      <w:r w:rsidRPr="00DB08D4">
                        <w:rPr>
                          <w:rFonts w:ascii="Bookman Old Style" w:hAnsi="Bookman Old Style"/>
                          <w:i/>
                          <w:iCs/>
                          <w:color w:val="333399"/>
                          <w:sz w:val="52"/>
                          <w:szCs w:val="52"/>
                        </w:rPr>
                        <w:t xml:space="preserve">ocational </w:t>
                      </w:r>
                      <w:r w:rsidRPr="00DB08D4">
                        <w:rPr>
                          <w:rFonts w:ascii="Bookman Old Style" w:hAnsi="Bookman Old Style"/>
                          <w:b/>
                          <w:i/>
                          <w:iCs/>
                          <w:color w:val="333399"/>
                          <w:sz w:val="52"/>
                          <w:szCs w:val="52"/>
                        </w:rPr>
                        <w:t>C</w:t>
                      </w:r>
                      <w:r w:rsidRPr="00DB08D4">
                        <w:rPr>
                          <w:rFonts w:ascii="Bookman Old Style" w:hAnsi="Bookman Old Style"/>
                          <w:i/>
                          <w:iCs/>
                          <w:color w:val="333399"/>
                          <w:sz w:val="52"/>
                          <w:szCs w:val="52"/>
                        </w:rPr>
                        <w:t>enter</w:t>
                      </w: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410A87F9" w14:textId="77777777" w:rsidR="00A472C7" w:rsidRDefault="00A71CF7" w:rsidP="00A472C7">
      <w:pPr>
        <w:rPr>
          <w:rFonts w:ascii="Arial" w:hAnsi="Arial" w:cs="Arial"/>
        </w:rPr>
      </w:pPr>
      <w:r>
        <w:rPr>
          <w:rFonts w:ascii="Arial" w:hAnsi="Arial" w:cs="Arial"/>
        </w:rPr>
        <w:t>January</w:t>
      </w:r>
      <w:r w:rsidR="00A472C7">
        <w:rPr>
          <w:rFonts w:ascii="Arial" w:hAnsi="Arial" w:cs="Arial"/>
        </w:rPr>
        <w:t xml:space="preserve"> 20</w:t>
      </w:r>
      <w:r>
        <w:rPr>
          <w:rFonts w:ascii="Arial" w:hAnsi="Arial" w:cs="Arial"/>
        </w:rPr>
        <w:t>22</w:t>
      </w:r>
    </w:p>
    <w:p w14:paraId="4C0F4122" w14:textId="77777777" w:rsidR="00A472C7" w:rsidRDefault="00A472C7" w:rsidP="00A472C7">
      <w:pPr>
        <w:rPr>
          <w:rFonts w:ascii="Arial" w:hAnsi="Arial" w:cs="Arial"/>
        </w:rPr>
      </w:pPr>
    </w:p>
    <w:p w14:paraId="0042A1DA" w14:textId="77777777" w:rsidR="00A472C7" w:rsidRDefault="00A472C7" w:rsidP="00A472C7">
      <w:pPr>
        <w:rPr>
          <w:rFonts w:ascii="Arial" w:hAnsi="Arial" w:cs="Arial"/>
        </w:rPr>
      </w:pPr>
      <w:r>
        <w:rPr>
          <w:rFonts w:ascii="Arial" w:hAnsi="Arial" w:cs="Arial"/>
        </w:rPr>
        <w:t xml:space="preserve">Ms. Debra J. Eungard </w:t>
      </w:r>
    </w:p>
    <w:p w14:paraId="1747DC46" w14:textId="77777777" w:rsidR="00A472C7" w:rsidRDefault="00A472C7" w:rsidP="00A472C7">
      <w:pPr>
        <w:rPr>
          <w:rFonts w:ascii="Arial" w:hAnsi="Arial" w:cs="Arial"/>
        </w:rPr>
      </w:pPr>
      <w:r>
        <w:rPr>
          <w:rFonts w:ascii="Arial" w:hAnsi="Arial" w:cs="Arial"/>
        </w:rPr>
        <w:t xml:space="preserve">1002 Union Street  </w:t>
      </w:r>
    </w:p>
    <w:p w14:paraId="3ADA2620" w14:textId="77777777" w:rsidR="00A472C7" w:rsidRDefault="00A472C7" w:rsidP="00A472C7">
      <w:pPr>
        <w:rPr>
          <w:rFonts w:ascii="Arial" w:hAnsi="Arial" w:cs="Arial"/>
        </w:rPr>
      </w:pPr>
      <w:r>
        <w:rPr>
          <w:rFonts w:ascii="Arial" w:hAnsi="Arial" w:cs="Arial"/>
        </w:rPr>
        <w:t>Morris, IL  60450</w:t>
      </w:r>
    </w:p>
    <w:p w14:paraId="5DF56069" w14:textId="77777777" w:rsidR="00A472C7" w:rsidRDefault="00A472C7" w:rsidP="00A472C7">
      <w:pPr>
        <w:rPr>
          <w:rFonts w:ascii="Arial" w:hAnsi="Arial" w:cs="Arial"/>
        </w:rPr>
      </w:pPr>
    </w:p>
    <w:p w14:paraId="298096CE" w14:textId="77777777" w:rsidR="00A472C7" w:rsidRDefault="00A472C7" w:rsidP="00A472C7">
      <w:pPr>
        <w:rPr>
          <w:rFonts w:ascii="Arial" w:hAnsi="Arial" w:cs="Arial"/>
        </w:rPr>
      </w:pPr>
      <w:r w:rsidRPr="00FB0B38">
        <w:rPr>
          <w:rFonts w:ascii="Arial" w:hAnsi="Arial" w:cs="Arial"/>
        </w:rPr>
        <w:t>To Whom It May Concern:</w:t>
      </w:r>
    </w:p>
    <w:p w14:paraId="45261D93" w14:textId="77777777" w:rsidR="00A472C7" w:rsidRDefault="00A472C7" w:rsidP="00A472C7">
      <w:pPr>
        <w:rPr>
          <w:rFonts w:ascii="Arial" w:hAnsi="Arial" w:cs="Arial"/>
        </w:rPr>
      </w:pPr>
    </w:p>
    <w:p w14:paraId="624967D8" w14:textId="77777777" w:rsidR="00A472C7" w:rsidRDefault="00A472C7" w:rsidP="00A472C7">
      <w:pPr>
        <w:rPr>
          <w:rFonts w:ascii="Arial" w:hAnsi="Arial" w:cs="Arial"/>
        </w:rPr>
      </w:pPr>
      <w:r>
        <w:rPr>
          <w:rFonts w:ascii="Arial" w:hAnsi="Arial" w:cs="Arial"/>
        </w:rPr>
        <w:t xml:space="preserve">This letter is in reference for Chloe Osborn.  Ms. Osborn </w:t>
      </w:r>
      <w:r w:rsidR="00A71CF7">
        <w:rPr>
          <w:rFonts w:ascii="Arial" w:hAnsi="Arial" w:cs="Arial"/>
        </w:rPr>
        <w:t>was</w:t>
      </w:r>
      <w:r>
        <w:rPr>
          <w:rFonts w:ascii="Arial" w:hAnsi="Arial" w:cs="Arial"/>
        </w:rPr>
        <w:t xml:space="preserve"> a student in my Early Childhood class at Grundy Area Vocational Center.  Grundy Area Vocational Center is a two</w:t>
      </w:r>
      <w:r w:rsidR="00A71CF7">
        <w:rPr>
          <w:rFonts w:ascii="Arial" w:hAnsi="Arial" w:cs="Arial"/>
        </w:rPr>
        <w:t>-</w:t>
      </w:r>
      <w:r>
        <w:rPr>
          <w:rFonts w:ascii="Arial" w:hAnsi="Arial" w:cs="Arial"/>
        </w:rPr>
        <w:t xml:space="preserve">year program for students that are pursuing a chosen career path.  I </w:t>
      </w:r>
      <w:r w:rsidR="00A71CF7">
        <w:rPr>
          <w:rFonts w:ascii="Arial" w:hAnsi="Arial" w:cs="Arial"/>
        </w:rPr>
        <w:t>was always</w:t>
      </w:r>
      <w:r>
        <w:rPr>
          <w:rFonts w:ascii="Arial" w:hAnsi="Arial" w:cs="Arial"/>
        </w:rPr>
        <w:t xml:space="preserve"> very impressed with her abilities and attitude towards her education and her success.  She consistently </w:t>
      </w:r>
      <w:r w:rsidR="00A71CF7">
        <w:rPr>
          <w:rFonts w:ascii="Arial" w:hAnsi="Arial" w:cs="Arial"/>
        </w:rPr>
        <w:t>went</w:t>
      </w:r>
      <w:r>
        <w:rPr>
          <w:rFonts w:ascii="Arial" w:hAnsi="Arial" w:cs="Arial"/>
        </w:rPr>
        <w:t xml:space="preserve"> above and beyond to get the job done accurately. </w:t>
      </w:r>
    </w:p>
    <w:p w14:paraId="3521A256" w14:textId="77777777" w:rsidR="00A472C7" w:rsidRDefault="00A472C7" w:rsidP="00A472C7">
      <w:pPr>
        <w:rPr>
          <w:rFonts w:ascii="Arial" w:hAnsi="Arial" w:cs="Arial"/>
        </w:rPr>
      </w:pPr>
    </w:p>
    <w:p w14:paraId="665D810D" w14:textId="77777777" w:rsidR="00A472C7" w:rsidRDefault="00A472C7" w:rsidP="00A472C7">
      <w:pPr>
        <w:rPr>
          <w:rFonts w:ascii="Arial" w:hAnsi="Arial" w:cs="Arial"/>
        </w:rPr>
      </w:pPr>
      <w:r>
        <w:rPr>
          <w:rFonts w:ascii="Arial" w:hAnsi="Arial" w:cs="Arial"/>
        </w:rPr>
        <w:t xml:space="preserve">As a student, she was reliable, dependable, and personable with her peers.  She </w:t>
      </w:r>
      <w:r w:rsidR="00A71CF7">
        <w:rPr>
          <w:rFonts w:ascii="Arial" w:hAnsi="Arial" w:cs="Arial"/>
        </w:rPr>
        <w:t>definitely is</w:t>
      </w:r>
      <w:r>
        <w:rPr>
          <w:rFonts w:ascii="Arial" w:hAnsi="Arial" w:cs="Arial"/>
        </w:rPr>
        <w:t xml:space="preserve"> a team player and is willing to do whatever it takes to get the job done.  Her strong work ethic enables her to follow a project from vision to reality. </w:t>
      </w:r>
    </w:p>
    <w:p w14:paraId="2C2CB853" w14:textId="77777777" w:rsidR="00A472C7" w:rsidRDefault="00A472C7" w:rsidP="00A472C7">
      <w:pPr>
        <w:rPr>
          <w:rFonts w:ascii="Arial" w:hAnsi="Arial" w:cs="Arial"/>
        </w:rPr>
      </w:pPr>
    </w:p>
    <w:p w14:paraId="4AA81182" w14:textId="77777777" w:rsidR="00A472C7" w:rsidRDefault="00A472C7" w:rsidP="00A472C7">
      <w:pPr>
        <w:rPr>
          <w:rFonts w:ascii="Arial" w:hAnsi="Arial" w:cs="Arial"/>
        </w:rPr>
      </w:pPr>
      <w:r>
        <w:rPr>
          <w:rFonts w:ascii="Arial" w:hAnsi="Arial" w:cs="Arial"/>
        </w:rPr>
        <w:t xml:space="preserve">As a former kindergarten teacher, I </w:t>
      </w:r>
      <w:r w:rsidR="00A71CF7">
        <w:rPr>
          <w:rFonts w:ascii="Arial" w:hAnsi="Arial" w:cs="Arial"/>
        </w:rPr>
        <w:t>saw</w:t>
      </w:r>
      <w:r>
        <w:rPr>
          <w:rFonts w:ascii="Arial" w:hAnsi="Arial" w:cs="Arial"/>
        </w:rPr>
        <w:t xml:space="preserve"> many traits in Chloe that are desirable in the</w:t>
      </w:r>
      <w:r w:rsidR="00A71CF7">
        <w:rPr>
          <w:rFonts w:ascii="Arial" w:hAnsi="Arial" w:cs="Arial"/>
        </w:rPr>
        <w:t xml:space="preserve"> educational field</w:t>
      </w:r>
      <w:r>
        <w:rPr>
          <w:rFonts w:ascii="Arial" w:hAnsi="Arial" w:cs="Arial"/>
        </w:rPr>
        <w:t xml:space="preserve">.  </w:t>
      </w:r>
      <w:r w:rsidR="00A71CF7">
        <w:rPr>
          <w:rFonts w:ascii="Arial" w:hAnsi="Arial" w:cs="Arial"/>
        </w:rPr>
        <w:t xml:space="preserve">Ms. Osborn expressed a desire to spend time in a special education setting saying that this was where her passion was and that she had a strong desire to help students who needed extra support.  </w:t>
      </w:r>
      <w:r>
        <w:rPr>
          <w:rFonts w:ascii="Arial" w:hAnsi="Arial" w:cs="Arial"/>
        </w:rPr>
        <w:t>While in my class, Ms. Osborn spent three days a week in a special needs lifestyles classroom which focuses on children with developmental needs or learning disabilities.  She also has spent time working in a self-contained fourth/fifth math classroom and a developmental kindergarten class.  The teachers that she has observed and helped were always impressed with her maturity, professionalism, and dedication to the students in their class.  She was very patient, caring, and had a natural approach when handling the young children in those classes.  I have witnessed Ms. Osborn’s hands-on approach when teaching to small groups and her positive style of discipline when instructing.  She was always looking for ways to adapt the curriculum to fit the needs of the students she was working with.  Her passion for young children is very clear in her dedication to her projects, her work samples, and her professional development.</w:t>
      </w:r>
    </w:p>
    <w:p w14:paraId="2CB47B66" w14:textId="77777777" w:rsidR="00A472C7" w:rsidRDefault="00A472C7" w:rsidP="00A472C7">
      <w:pPr>
        <w:rPr>
          <w:rFonts w:ascii="Arial" w:hAnsi="Arial" w:cs="Arial"/>
        </w:rPr>
      </w:pPr>
    </w:p>
    <w:p w14:paraId="22EEC35C" w14:textId="77777777" w:rsidR="00A472C7" w:rsidRDefault="00A472C7" w:rsidP="00A472C7">
      <w:pPr>
        <w:rPr>
          <w:rFonts w:ascii="Arial" w:hAnsi="Arial" w:cs="Arial"/>
        </w:rPr>
      </w:pPr>
      <w:r>
        <w:rPr>
          <w:rFonts w:ascii="Arial" w:hAnsi="Arial" w:cs="Arial"/>
        </w:rPr>
        <w:t xml:space="preserve">I have no doubt that she will be an </w:t>
      </w:r>
      <w:r w:rsidR="00A71CF7">
        <w:rPr>
          <w:rFonts w:ascii="Arial" w:hAnsi="Arial" w:cs="Arial"/>
        </w:rPr>
        <w:t>asset to any school district</w:t>
      </w:r>
      <w:r>
        <w:rPr>
          <w:rFonts w:ascii="Arial" w:hAnsi="Arial" w:cs="Arial"/>
        </w:rPr>
        <w:t xml:space="preserve">.  I would be more than happy to discuss her qualifications with you further.  Please feel free to call me at 815-942-4390. </w:t>
      </w:r>
    </w:p>
    <w:p w14:paraId="3CC968F4" w14:textId="77777777" w:rsidR="00A472C7" w:rsidRDefault="00A472C7" w:rsidP="00A472C7">
      <w:pPr>
        <w:rPr>
          <w:rFonts w:ascii="Arial" w:hAnsi="Arial" w:cs="Arial"/>
        </w:rPr>
      </w:pPr>
    </w:p>
    <w:p w14:paraId="15CC2BE4" w14:textId="77777777" w:rsidR="00A472C7" w:rsidRDefault="00A472C7" w:rsidP="00A472C7">
      <w:pPr>
        <w:rPr>
          <w:rFonts w:ascii="Arial" w:hAnsi="Arial" w:cs="Arial"/>
        </w:rPr>
      </w:pPr>
      <w:r>
        <w:rPr>
          <w:rFonts w:ascii="Arial" w:hAnsi="Arial" w:cs="Arial"/>
        </w:rPr>
        <w:t xml:space="preserve">Sincerely, </w:t>
      </w:r>
    </w:p>
    <w:p w14:paraId="54BC75BC" w14:textId="77777777" w:rsidR="00A472C7" w:rsidRDefault="00A472C7" w:rsidP="00A472C7">
      <w:pPr>
        <w:rPr>
          <w:rFonts w:ascii="Arial" w:hAnsi="Arial" w:cs="Arial"/>
        </w:rPr>
      </w:pPr>
    </w:p>
    <w:p w14:paraId="5CFD9811" w14:textId="77777777" w:rsidR="00A472C7" w:rsidRDefault="00A472C7" w:rsidP="00A472C7">
      <w:pPr>
        <w:rPr>
          <w:rFonts w:ascii="Arial" w:hAnsi="Arial" w:cs="Arial"/>
        </w:rPr>
      </w:pPr>
    </w:p>
    <w:p w14:paraId="07BFBE2A" w14:textId="77777777" w:rsidR="00A472C7" w:rsidRDefault="00A472C7" w:rsidP="00A472C7">
      <w:pPr>
        <w:rPr>
          <w:rFonts w:ascii="Arial" w:hAnsi="Arial" w:cs="Arial"/>
        </w:rPr>
      </w:pPr>
      <w:r>
        <w:rPr>
          <w:rFonts w:ascii="Arial" w:hAnsi="Arial" w:cs="Arial"/>
        </w:rPr>
        <w:t xml:space="preserve">Ms. Debra Eungard </w:t>
      </w:r>
    </w:p>
    <w:p w14:paraId="61EEF9A4" w14:textId="77777777" w:rsidR="00A472C7" w:rsidRDefault="00A472C7" w:rsidP="00A472C7">
      <w:pPr>
        <w:rPr>
          <w:rFonts w:ascii="Arial" w:hAnsi="Arial" w:cs="Arial"/>
        </w:rPr>
      </w:pPr>
      <w:r>
        <w:rPr>
          <w:rFonts w:ascii="Arial" w:hAnsi="Arial" w:cs="Arial"/>
        </w:rPr>
        <w:t xml:space="preserve">Early Childhood Instructor </w:t>
      </w:r>
    </w:p>
    <w:p w14:paraId="27EC051C" w14:textId="77777777" w:rsidR="00A472C7" w:rsidRPr="00FB0B38" w:rsidRDefault="00A472C7" w:rsidP="00A472C7">
      <w:pPr>
        <w:rPr>
          <w:rFonts w:ascii="Arial" w:hAnsi="Arial" w:cs="Arial"/>
        </w:rPr>
      </w:pPr>
      <w:r>
        <w:rPr>
          <w:rFonts w:ascii="Arial" w:hAnsi="Arial" w:cs="Arial"/>
        </w:rPr>
        <w:t>Grundy Area Vocational Center</w:t>
      </w:r>
    </w:p>
    <w:p w14:paraId="248CD8AB" w14:textId="77777777" w:rsidR="00A472C7" w:rsidRDefault="00A472C7" w:rsidP="00A472C7">
      <w:r>
        <w:rPr>
          <w:noProof/>
        </w:rPr>
        <mc:AlternateContent>
          <mc:Choice Requires="wps">
            <w:drawing>
              <wp:anchor distT="0" distB="0" distL="114300" distR="114300" simplePos="0" relativeHeight="251660288" behindDoc="0" locked="0" layoutInCell="1" allowOverlap="1" wp14:anchorId="5870499B" wp14:editId="66C49C2C">
                <wp:simplePos x="0" y="0"/>
                <wp:positionH relativeFrom="column">
                  <wp:posOffset>-561975</wp:posOffset>
                </wp:positionH>
                <wp:positionV relativeFrom="paragraph">
                  <wp:posOffset>126365</wp:posOffset>
                </wp:positionV>
                <wp:extent cx="73914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BC917" w14:textId="77777777" w:rsidR="00A472C7" w:rsidRDefault="00A472C7" w:rsidP="00A472C7">
                            <w:pPr>
                              <w:tabs>
                                <w:tab w:val="left" w:pos="3420"/>
                                <w:tab w:val="left" w:pos="5580"/>
                                <w:tab w:val="left" w:pos="7560"/>
                              </w:tabs>
                              <w:jc w:val="center"/>
                              <w:rPr>
                                <w:rFonts w:ascii="Ameretto Condensed" w:hAnsi="Ameretto Condensed"/>
                                <w:color w:val="333399"/>
                                <w:sz w:val="20"/>
                                <w:szCs w:val="20"/>
                              </w:rPr>
                            </w:pPr>
                            <w:r w:rsidRPr="00F410C2">
                              <w:rPr>
                                <w:rFonts w:ascii="Ameretto Condensed" w:hAnsi="Ameretto Condensed"/>
                                <w:color w:val="333399"/>
                              </w:rPr>
                              <w:t>1002 Union Street, Morris, IL  60450</w:t>
                            </w:r>
                            <w:r w:rsidRPr="00F410C2">
                              <w:rPr>
                                <w:rFonts w:ascii="Ameretto Condensed" w:hAnsi="Ameretto Condensed"/>
                                <w:color w:val="333399"/>
                                <w:sz w:val="20"/>
                                <w:szCs w:val="20"/>
                              </w:rPr>
                              <w:t xml:space="preserve">  </w:t>
                            </w:r>
                            <w:r w:rsidRPr="00F410C2">
                              <w:rPr>
                                <w:rFonts w:ascii="Ameretto Condensed" w:hAnsi="Ameretto Condensed"/>
                                <w:color w:val="333399"/>
                                <w:sz w:val="20"/>
                                <w:szCs w:val="20"/>
                              </w:rPr>
                              <w:sym w:font="Wingdings" w:char="F09F"/>
                            </w:r>
                            <w:r w:rsidRPr="00F410C2">
                              <w:rPr>
                                <w:rFonts w:ascii="Ameretto Condensed" w:hAnsi="Ameretto Condensed"/>
                                <w:color w:val="333399"/>
                                <w:sz w:val="20"/>
                                <w:szCs w:val="20"/>
                              </w:rPr>
                              <w:t xml:space="preserve">   </w:t>
                            </w:r>
                            <w:r w:rsidRPr="00F410C2">
                              <w:rPr>
                                <w:rFonts w:ascii="Ameretto Condensed" w:hAnsi="Ameretto Condensed"/>
                                <w:color w:val="333399"/>
                              </w:rPr>
                              <w:t xml:space="preserve">Phone (815) 942-4390 </w:t>
                            </w:r>
                            <w:r w:rsidRPr="00F410C2">
                              <w:rPr>
                                <w:rFonts w:ascii="Ameretto Condensed" w:hAnsi="Ameretto Condensed"/>
                                <w:color w:val="333399"/>
                                <w:sz w:val="20"/>
                                <w:szCs w:val="20"/>
                              </w:rPr>
                              <w:t xml:space="preserve"> </w:t>
                            </w:r>
                          </w:p>
                          <w:p w14:paraId="00BE796F" w14:textId="77777777" w:rsidR="00A472C7" w:rsidRPr="00F410C2" w:rsidRDefault="00A472C7" w:rsidP="00A472C7">
                            <w:pPr>
                              <w:tabs>
                                <w:tab w:val="left" w:pos="3420"/>
                                <w:tab w:val="left" w:pos="5580"/>
                                <w:tab w:val="left" w:pos="7560"/>
                              </w:tabs>
                              <w:jc w:val="center"/>
                              <w:rPr>
                                <w:rFonts w:ascii="Ameretto Condensed" w:hAnsi="Ameretto Condensed"/>
                                <w:color w:val="333399"/>
                              </w:rPr>
                            </w:pPr>
                            <w:r w:rsidRPr="00F410C2">
                              <w:rPr>
                                <w:rFonts w:ascii="Ameretto Condensed" w:hAnsi="Ameretto Condensed"/>
                                <w:color w:val="333399"/>
                                <w:sz w:val="20"/>
                                <w:szCs w:val="20"/>
                              </w:rPr>
                              <w:sym w:font="Wingdings" w:char="F09F"/>
                            </w:r>
                            <w:r w:rsidRPr="00F410C2">
                              <w:rPr>
                                <w:rFonts w:ascii="Ameretto Condensed" w:hAnsi="Ameretto Condensed"/>
                                <w:color w:val="333399"/>
                                <w:sz w:val="20"/>
                                <w:szCs w:val="20"/>
                              </w:rPr>
                              <w:t xml:space="preserve">   </w:t>
                            </w:r>
                            <w:r w:rsidRPr="00F410C2">
                              <w:rPr>
                                <w:rFonts w:ascii="Ameretto Condensed" w:hAnsi="Ameretto Condensed"/>
                                <w:color w:val="333399"/>
                              </w:rPr>
                              <w:t xml:space="preserve">Fax (815) 942-6650 </w:t>
                            </w:r>
                            <w:r w:rsidRPr="00F410C2">
                              <w:rPr>
                                <w:rFonts w:ascii="Ameretto Condensed" w:hAnsi="Ameretto Condensed"/>
                                <w:color w:val="333399"/>
                                <w:sz w:val="20"/>
                                <w:szCs w:val="20"/>
                              </w:rPr>
                              <w:t xml:space="preserve"> </w:t>
                            </w:r>
                            <w:r w:rsidRPr="00F410C2">
                              <w:rPr>
                                <w:rFonts w:ascii="Ameretto Condensed" w:hAnsi="Ameretto Condensed"/>
                                <w:color w:val="333399"/>
                                <w:sz w:val="20"/>
                                <w:szCs w:val="20"/>
                              </w:rPr>
                              <w:sym w:font="Wingdings" w:char="F09F"/>
                            </w:r>
                            <w:r w:rsidRPr="00F410C2">
                              <w:rPr>
                                <w:rFonts w:ascii="Ameretto Condensed" w:hAnsi="Ameretto Condensed"/>
                                <w:color w:val="333399"/>
                                <w:sz w:val="20"/>
                                <w:szCs w:val="20"/>
                              </w:rPr>
                              <w:t xml:space="preserve">   </w:t>
                            </w:r>
                            <w:r w:rsidRPr="00F410C2">
                              <w:rPr>
                                <w:rFonts w:ascii="Ameretto Condensed" w:hAnsi="Ameretto Condensed"/>
                                <w:color w:val="333399"/>
                              </w:rPr>
                              <w:t>www.gavc-il.org</w:t>
                            </w:r>
                          </w:p>
                          <w:p w14:paraId="26455764" w14:textId="77777777" w:rsidR="00A472C7" w:rsidRPr="00A6344E" w:rsidRDefault="00A472C7" w:rsidP="00A472C7">
                            <w:pPr>
                              <w:tabs>
                                <w:tab w:val="left" w:pos="2880"/>
                                <w:tab w:val="left" w:pos="3600"/>
                                <w:tab w:val="left" w:pos="5760"/>
                              </w:tabs>
                              <w:jc w:val="center"/>
                              <w:rPr>
                                <w:rFonts w:ascii="Ameretto Condensed" w:hAnsi="Ameretto Condensed"/>
                                <w:color w:val="3333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1ABE0" id="Text Box 1" o:spid="_x0000_s1028" type="#_x0000_t202" style="position:absolute;margin-left:-44.25pt;margin-top:9.95pt;width:58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" stroked="f">
                <v:textbox>
                  <w:txbxContent>
                    <w:p w:rsidR="00A472C7" w:rsidRDefault="00A472C7" w:rsidP="00A472C7">
                      <w:pPr>
                        <w:tabs>
                          <w:tab w:val="left" w:pos="3420"/>
                          <w:tab w:val="left" w:pos="5580"/>
                          <w:tab w:val="left" w:pos="7560"/>
                        </w:tabs>
                        <w:jc w:val="center"/>
                        <w:rPr>
                          <w:rFonts w:ascii="Ameretto Condensed" w:hAnsi="Ameretto Condensed"/>
                          <w:color w:val="333399"/>
                          <w:sz w:val="20"/>
                          <w:szCs w:val="20"/>
                        </w:rPr>
                      </w:pPr>
                      <w:r w:rsidRPr="00F410C2">
                        <w:rPr>
                          <w:rFonts w:ascii="Ameretto Condensed" w:hAnsi="Ameretto Condensed"/>
                          <w:color w:val="333399"/>
                        </w:rPr>
                        <w:t>1002 Union Street, Morris, IL  60450</w:t>
                      </w:r>
                      <w:r w:rsidRPr="00F410C2">
                        <w:rPr>
                          <w:rFonts w:ascii="Ameretto Condensed" w:hAnsi="Ameretto Condensed"/>
                          <w:color w:val="333399"/>
                          <w:sz w:val="20"/>
                          <w:szCs w:val="20"/>
                        </w:rPr>
                        <w:t xml:space="preserve">  </w:t>
                      </w:r>
                      <w:r w:rsidRPr="00F410C2">
                        <w:rPr>
                          <w:rFonts w:ascii="Ameretto Condensed" w:hAnsi="Ameretto Condensed"/>
                          <w:color w:val="333399"/>
                          <w:sz w:val="20"/>
                          <w:szCs w:val="20"/>
                        </w:rPr>
                        <w:sym w:font="Wingdings" w:char="F09F"/>
                      </w:r>
                      <w:r w:rsidRPr="00F410C2">
                        <w:rPr>
                          <w:rFonts w:ascii="Ameretto Condensed" w:hAnsi="Ameretto Condensed"/>
                          <w:color w:val="333399"/>
                          <w:sz w:val="20"/>
                          <w:szCs w:val="20"/>
                        </w:rPr>
                        <w:t xml:space="preserve">   </w:t>
                      </w:r>
                      <w:r w:rsidRPr="00F410C2">
                        <w:rPr>
                          <w:rFonts w:ascii="Ameretto Condensed" w:hAnsi="Ameretto Condensed"/>
                          <w:color w:val="333399"/>
                        </w:rPr>
                        <w:t xml:space="preserve">Phone (815) 942-4390 </w:t>
                      </w:r>
                      <w:r w:rsidRPr="00F410C2">
                        <w:rPr>
                          <w:rFonts w:ascii="Ameretto Condensed" w:hAnsi="Ameretto Condensed"/>
                          <w:color w:val="333399"/>
                          <w:sz w:val="20"/>
                          <w:szCs w:val="20"/>
                        </w:rPr>
                        <w:t xml:space="preserve"> </w:t>
                      </w:r>
                    </w:p>
                    <w:p w:rsidR="00A472C7" w:rsidRPr="00F410C2" w:rsidRDefault="00A472C7" w:rsidP="00A472C7">
                      <w:pPr>
                        <w:tabs>
                          <w:tab w:val="left" w:pos="3420"/>
                          <w:tab w:val="left" w:pos="5580"/>
                          <w:tab w:val="left" w:pos="7560"/>
                        </w:tabs>
                        <w:jc w:val="center"/>
                        <w:rPr>
                          <w:rFonts w:ascii="Ameretto Condensed" w:hAnsi="Ameretto Condensed"/>
                          <w:color w:val="333399"/>
                        </w:rPr>
                      </w:pPr>
                      <w:r w:rsidRPr="00F410C2">
                        <w:rPr>
                          <w:rFonts w:ascii="Ameretto Condensed" w:hAnsi="Ameretto Condensed"/>
                          <w:color w:val="333399"/>
                          <w:sz w:val="20"/>
                          <w:szCs w:val="20"/>
                        </w:rPr>
                        <w:sym w:font="Wingdings" w:char="F09F"/>
                      </w:r>
                      <w:r w:rsidRPr="00F410C2">
                        <w:rPr>
                          <w:rFonts w:ascii="Ameretto Condensed" w:hAnsi="Ameretto Condensed"/>
                          <w:color w:val="333399"/>
                          <w:sz w:val="20"/>
                          <w:szCs w:val="20"/>
                        </w:rPr>
                        <w:t xml:space="preserve">   </w:t>
                      </w:r>
                      <w:r w:rsidRPr="00F410C2">
                        <w:rPr>
                          <w:rFonts w:ascii="Ameretto Condensed" w:hAnsi="Ameretto Condensed"/>
                          <w:color w:val="333399"/>
                        </w:rPr>
                        <w:t xml:space="preserve">Fax (815) 942-6650 </w:t>
                      </w:r>
                      <w:r w:rsidRPr="00F410C2">
                        <w:rPr>
                          <w:rFonts w:ascii="Ameretto Condensed" w:hAnsi="Ameretto Condensed"/>
                          <w:color w:val="333399"/>
                          <w:sz w:val="20"/>
                          <w:szCs w:val="20"/>
                        </w:rPr>
                        <w:t xml:space="preserve"> </w:t>
                      </w:r>
                      <w:r w:rsidRPr="00F410C2">
                        <w:rPr>
                          <w:rFonts w:ascii="Ameretto Condensed" w:hAnsi="Ameretto Condensed"/>
                          <w:color w:val="333399"/>
                          <w:sz w:val="20"/>
                          <w:szCs w:val="20"/>
                        </w:rPr>
                        <w:sym w:font="Wingdings" w:char="F09F"/>
                      </w:r>
                      <w:r w:rsidRPr="00F410C2">
                        <w:rPr>
                          <w:rFonts w:ascii="Ameretto Condensed" w:hAnsi="Ameretto Condensed"/>
                          <w:color w:val="333399"/>
                          <w:sz w:val="20"/>
                          <w:szCs w:val="20"/>
                        </w:rPr>
                        <w:t xml:space="preserve">   </w:t>
                      </w:r>
                      <w:r w:rsidRPr="00F410C2">
                        <w:rPr>
                          <w:rFonts w:ascii="Ameretto Condensed" w:hAnsi="Ameretto Condensed"/>
                          <w:color w:val="333399"/>
                        </w:rPr>
                        <w:t>www.gavc-il.org</w:t>
                      </w:r>
                    </w:p>
                    <w:p w:rsidR="00A472C7" w:rsidRPr="00A6344E" w:rsidRDefault="00A472C7" w:rsidP="00A472C7">
                      <w:pPr>
                        <w:tabs>
                          <w:tab w:val="left" w:pos="2880"/>
                          <w:tab w:val="left" w:pos="3600"/>
                          <w:tab w:val="left" w:pos="5760"/>
                        </w:tabs>
                        <w:jc w:val="center"/>
                        <w:rPr>
                          <w:rFonts w:ascii="Ameretto Condensed" w:hAnsi="Ameretto Condensed"/>
                          <w:color w:val="333399"/>
                        </w:rPr>
                      </w:pPr>
                    </w:p>
                  </w:txbxContent>
                </v:textbox>
              </v:shape>
            </w:pict>
          </mc:Fallback>
        </mc:AlternateContent>
      </w:r>
    </w:p>
    <w:p w14:paraId="4A60D543" w14:textId="77777777" w:rsidR="00A472C7" w:rsidRDefault="00A472C7" w:rsidP="00A472C7">
      <w:pPr>
        <w:widowControl w:val="0"/>
        <w:autoSpaceDE w:val="0"/>
        <w:autoSpaceDN w:val="0"/>
        <w:adjustRightInd w:val="0"/>
      </w:pPr>
      <w:r>
        <w:tab/>
      </w:r>
      <w:r>
        <w:tab/>
      </w:r>
      <w:r>
        <w:tab/>
      </w:r>
      <w:r>
        <w:tab/>
      </w:r>
      <w:r>
        <w:tab/>
      </w:r>
      <w:r>
        <w:tab/>
      </w:r>
      <w:r>
        <w:tab/>
      </w:r>
      <w:r>
        <w:tab/>
      </w:r>
      <w:r>
        <w:tab/>
        <w:t xml:space="preserve">         </w:t>
      </w:r>
    </w:p>
    <w:p w14:paraId="7FE24D91" w14:textId="77777777" w:rsidR="00EC327E" w:rsidRDefault="00EC327E"/>
    <w:sectPr w:rsidR="00EC327E" w:rsidSect="00DB38C1">
      <w:pgSz w:w="12240" w:h="15840"/>
      <w:pgMar w:top="360" w:right="36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Benson-Light">
    <w:altName w:val="Courier New"/>
    <w:panose1 w:val="020B0604020202020204"/>
    <w:charset w:val="00"/>
    <w:family w:val="auto"/>
    <w:pitch w:val="variable"/>
    <w:sig w:usb0="A00000EF" w:usb1="2000F5C7"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meretto Condensed">
    <w:altName w:val="Courier New"/>
    <w:panose1 w:val="020B0604020202020204"/>
    <w:charset w:val="00"/>
    <w:family w:val="auto"/>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2C7"/>
    <w:rsid w:val="000B514C"/>
    <w:rsid w:val="000C79FF"/>
    <w:rsid w:val="00A472C7"/>
    <w:rsid w:val="00A71CF7"/>
    <w:rsid w:val="00EC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1F35"/>
  <w15:chartTrackingRefBased/>
  <w15:docId w15:val="{23C78188-EB1F-48A0-B3C2-A5DAA591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2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72C7"/>
    <w:pPr>
      <w:tabs>
        <w:tab w:val="center" w:pos="4320"/>
        <w:tab w:val="right" w:pos="8640"/>
      </w:tabs>
    </w:pPr>
  </w:style>
  <w:style w:type="character" w:customStyle="1" w:styleId="FooterChar">
    <w:name w:val="Footer Char"/>
    <w:basedOn w:val="DefaultParagraphFont"/>
    <w:link w:val="Footer"/>
    <w:rsid w:val="00A472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7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2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Osborn, Chloe</cp:lastModifiedBy>
  <cp:revision>2</cp:revision>
  <cp:lastPrinted>2017-05-18T20:26:00Z</cp:lastPrinted>
  <dcterms:created xsi:type="dcterms:W3CDTF">2022-01-06T13:55:00Z</dcterms:created>
  <dcterms:modified xsi:type="dcterms:W3CDTF">2022-01-06T13:55:00Z</dcterms:modified>
</cp:coreProperties>
</file>